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DAA9" w14:textId="77777777" w:rsidR="00F910EE" w:rsidRDefault="00F910EE" w:rsidP="00F910E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E2D673F" w14:textId="77777777" w:rsidR="009467C1" w:rsidRPr="00F910EE" w:rsidRDefault="009467C1" w:rsidP="00F910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10EE">
        <w:rPr>
          <w:rFonts w:asciiTheme="majorBidi" w:hAnsiTheme="majorBidi" w:cstheme="majorBidi"/>
          <w:b/>
          <w:bCs/>
          <w:sz w:val="28"/>
          <w:szCs w:val="28"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9026"/>
      </w:tblGrid>
      <w:tr w:rsidR="009467C1" w:rsidRPr="00A270FA" w14:paraId="44494176" w14:textId="77777777" w:rsidTr="009467C1">
        <w:tc>
          <w:tcPr>
            <w:tcW w:w="504" w:type="dxa"/>
          </w:tcPr>
          <w:p w14:paraId="2EDEE4C8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Sr#</w:t>
            </w:r>
          </w:p>
        </w:tc>
        <w:tc>
          <w:tcPr>
            <w:tcW w:w="9072" w:type="dxa"/>
          </w:tcPr>
          <w:p w14:paraId="37FBA11A" w14:textId="77777777" w:rsidR="009467C1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 xml:space="preserve">Refereed Papers </w:t>
            </w:r>
          </w:p>
          <w:p w14:paraId="4B60311F" w14:textId="77777777" w:rsidR="00535047" w:rsidRPr="00A270FA" w:rsidRDefault="00535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67C1" w:rsidRPr="00A270FA" w14:paraId="60D000DA" w14:textId="77777777" w:rsidTr="009467C1">
        <w:tc>
          <w:tcPr>
            <w:tcW w:w="504" w:type="dxa"/>
          </w:tcPr>
          <w:p w14:paraId="4961257B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2EE7C2D1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Deleting Relationships in the Digital World </w:t>
            </w:r>
          </w:p>
          <w:p w14:paraId="0C298B52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>Sharaf Rehman</w:t>
            </w:r>
          </w:p>
          <w:p w14:paraId="30D26F87" w14:textId="77777777" w:rsidR="009467C1" w:rsidRDefault="00A270FA" w:rsidP="00A270FA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Nikkie</w:t>
            </w:r>
            <w:proofErr w:type="spellEnd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Saldivar Hodgson</w:t>
            </w:r>
          </w:p>
          <w:p w14:paraId="140D645D" w14:textId="77777777" w:rsidR="00BA1A9C" w:rsidRPr="00A270FA" w:rsidRDefault="00BA1A9C" w:rsidP="00A270F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67C1" w:rsidRPr="00A270FA" w14:paraId="5CA958E0" w14:textId="77777777" w:rsidTr="009467C1">
        <w:tc>
          <w:tcPr>
            <w:tcW w:w="504" w:type="dxa"/>
          </w:tcPr>
          <w:p w14:paraId="26BD8676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4FDC197C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Media in the Times of Nawab of </w:t>
            </w:r>
            <w:proofErr w:type="spellStart"/>
            <w:r w:rsidRPr="00A270FA">
              <w:rPr>
                <w:rFonts w:asciiTheme="majorBidi" w:hAnsiTheme="majorBidi" w:cstheme="majorBidi"/>
                <w:b/>
                <w:bCs/>
              </w:rPr>
              <w:t>Kalabagh</w:t>
            </w:r>
            <w:proofErr w:type="spellEnd"/>
            <w:r w:rsidRPr="00A270F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9CA81DD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Malik Amir Muhammad Khan (1960-1966) </w:t>
            </w:r>
          </w:p>
          <w:p w14:paraId="78E4D0A0" w14:textId="77777777" w:rsidR="00F32690" w:rsidRPr="00A270FA" w:rsidRDefault="00F32690" w:rsidP="00A270FA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 xml:space="preserve">Abdul Basit Mujahid </w:t>
            </w:r>
          </w:p>
          <w:p w14:paraId="7D24860E" w14:textId="77777777" w:rsidR="00BA1A9C" w:rsidRDefault="00A270FA" w:rsidP="00F3269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Javid Raza Naseem</w:t>
            </w:r>
          </w:p>
          <w:p w14:paraId="7D37B1B5" w14:textId="77777777" w:rsidR="009467C1" w:rsidRPr="00A270FA" w:rsidRDefault="00A270FA" w:rsidP="00F326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67C1" w:rsidRPr="00A270FA" w14:paraId="5AA17144" w14:textId="77777777" w:rsidTr="009467C1">
        <w:tc>
          <w:tcPr>
            <w:tcW w:w="504" w:type="dxa"/>
          </w:tcPr>
          <w:p w14:paraId="67C36768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4E62FF69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Post-pandemic Impacts of COVID-19 on Film Industry Worldwide and in China </w:t>
            </w:r>
          </w:p>
          <w:p w14:paraId="46ED37EF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>Mudassar Hussain Shah</w:t>
            </w:r>
          </w:p>
          <w:p w14:paraId="1587AF08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 xml:space="preserve">Muhammad </w:t>
            </w:r>
            <w:proofErr w:type="spellStart"/>
            <w:r w:rsidRPr="00A270FA">
              <w:rPr>
                <w:rFonts w:asciiTheme="majorBidi" w:hAnsiTheme="majorBidi" w:cstheme="majorBidi"/>
                <w:i/>
                <w:iCs/>
              </w:rPr>
              <w:t>Yaqoub</w:t>
            </w:r>
            <w:proofErr w:type="spellEnd"/>
          </w:p>
          <w:p w14:paraId="11528C44" w14:textId="77777777" w:rsidR="009467C1" w:rsidRDefault="00A270FA" w:rsidP="00F3269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Zhang Jing Wu</w:t>
            </w:r>
          </w:p>
          <w:p w14:paraId="26DBD5AF" w14:textId="77777777" w:rsidR="00BA1A9C" w:rsidRPr="00A270FA" w:rsidRDefault="00BA1A9C" w:rsidP="00F326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67C1" w:rsidRPr="00A270FA" w14:paraId="7924504F" w14:textId="77777777" w:rsidTr="009467C1">
        <w:tc>
          <w:tcPr>
            <w:tcW w:w="504" w:type="dxa"/>
          </w:tcPr>
          <w:p w14:paraId="7E831D9C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0713D6B2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>Motivations for Popularity of Turkish Drama Serial “</w:t>
            </w:r>
            <w:proofErr w:type="spellStart"/>
            <w:r w:rsidRPr="00A270FA">
              <w:rPr>
                <w:rFonts w:asciiTheme="majorBidi" w:hAnsiTheme="majorBidi" w:cstheme="majorBidi"/>
                <w:b/>
                <w:bCs/>
              </w:rPr>
              <w:t>Ertugrul</w:t>
            </w:r>
            <w:proofErr w:type="spellEnd"/>
            <w:r w:rsidRPr="00A270FA">
              <w:rPr>
                <w:rFonts w:asciiTheme="majorBidi" w:hAnsiTheme="majorBidi" w:cstheme="majorBidi"/>
                <w:b/>
                <w:bCs/>
              </w:rPr>
              <w:t xml:space="preserve">” in Pakistan: A Content Analysis </w:t>
            </w:r>
          </w:p>
          <w:p w14:paraId="1F20293B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 xml:space="preserve">Yasmeen Sultana Farooqui </w:t>
            </w:r>
          </w:p>
          <w:p w14:paraId="2FDA899C" w14:textId="77777777" w:rsidR="00BA1A9C" w:rsidRDefault="00A270FA" w:rsidP="00F3269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Rehan</w:t>
            </w:r>
            <w:proofErr w:type="spellEnd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Saeed Khan</w:t>
            </w:r>
          </w:p>
          <w:p w14:paraId="6DDE02F5" w14:textId="77777777" w:rsidR="009467C1" w:rsidRPr="00A270FA" w:rsidRDefault="00A270FA" w:rsidP="00F326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67C1" w:rsidRPr="00A270FA" w14:paraId="0706C355" w14:textId="77777777" w:rsidTr="009467C1">
        <w:tc>
          <w:tcPr>
            <w:tcW w:w="504" w:type="dxa"/>
          </w:tcPr>
          <w:p w14:paraId="0129E8B4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3FD0FA90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Changing Political Attitudes and the Role of Facebook </w:t>
            </w:r>
          </w:p>
          <w:p w14:paraId="4F29307E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r w:rsidRPr="00A270FA">
              <w:rPr>
                <w:rFonts w:asciiTheme="majorBidi" w:hAnsiTheme="majorBidi" w:cstheme="majorBidi"/>
                <w:i/>
                <w:iCs/>
              </w:rPr>
              <w:t xml:space="preserve">Maryam </w:t>
            </w:r>
            <w:proofErr w:type="spellStart"/>
            <w:r w:rsidRPr="00A270FA">
              <w:rPr>
                <w:rFonts w:asciiTheme="majorBidi" w:hAnsiTheme="majorBidi" w:cstheme="majorBidi"/>
                <w:i/>
                <w:iCs/>
              </w:rPr>
              <w:t>Tahira</w:t>
            </w:r>
            <w:proofErr w:type="spellEnd"/>
            <w:r w:rsidRPr="00A270FA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270FA">
              <w:rPr>
                <w:rFonts w:asciiTheme="majorBidi" w:hAnsiTheme="majorBidi" w:cstheme="majorBidi"/>
                <w:i/>
                <w:iCs/>
              </w:rPr>
              <w:t>Gondal</w:t>
            </w:r>
            <w:proofErr w:type="spellEnd"/>
          </w:p>
          <w:p w14:paraId="7A363054" w14:textId="77777777" w:rsidR="009467C1" w:rsidRDefault="00A270FA" w:rsidP="00F3269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Ghulam Shabir</w:t>
            </w:r>
          </w:p>
          <w:p w14:paraId="0BE90F90" w14:textId="77777777" w:rsidR="00BA1A9C" w:rsidRPr="00A270FA" w:rsidRDefault="00BA1A9C" w:rsidP="00F326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67C1" w:rsidRPr="00A270FA" w14:paraId="256EF795" w14:textId="77777777" w:rsidTr="009467C1">
        <w:tc>
          <w:tcPr>
            <w:tcW w:w="504" w:type="dxa"/>
          </w:tcPr>
          <w:p w14:paraId="29805A50" w14:textId="77777777" w:rsidR="009467C1" w:rsidRPr="00A270FA" w:rsidRDefault="009467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70F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14:paraId="3C157F03" w14:textId="77777777" w:rsidR="00F32690" w:rsidRPr="00A270FA" w:rsidRDefault="00F32690" w:rsidP="00F32690">
            <w:pPr>
              <w:pStyle w:val="Default"/>
              <w:rPr>
                <w:rFonts w:asciiTheme="majorBidi" w:hAnsiTheme="majorBidi" w:cstheme="majorBidi"/>
              </w:rPr>
            </w:pPr>
            <w:r w:rsidRPr="00A270FA">
              <w:rPr>
                <w:rFonts w:asciiTheme="majorBidi" w:hAnsiTheme="majorBidi" w:cstheme="majorBidi"/>
                <w:b/>
                <w:bCs/>
              </w:rPr>
              <w:t xml:space="preserve">Growing Population and the stance of Different Religion: An Analysis of the Media Coverage in the Context of Pakistan </w:t>
            </w:r>
          </w:p>
          <w:p w14:paraId="1FB668AA" w14:textId="77777777" w:rsidR="00F32690" w:rsidRPr="00A270FA" w:rsidRDefault="00A270FA" w:rsidP="00F32690">
            <w:pPr>
              <w:pStyle w:val="Default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A270FA">
              <w:rPr>
                <w:rFonts w:asciiTheme="majorBidi" w:hAnsiTheme="majorBidi" w:cstheme="majorBidi"/>
                <w:i/>
                <w:iCs/>
              </w:rPr>
              <w:t>Shafayat</w:t>
            </w:r>
            <w:proofErr w:type="spellEnd"/>
            <w:r w:rsidRPr="00A270FA">
              <w:rPr>
                <w:rFonts w:asciiTheme="majorBidi" w:hAnsiTheme="majorBidi" w:cstheme="majorBidi"/>
                <w:i/>
                <w:iCs/>
              </w:rPr>
              <w:t xml:space="preserve"> Ali</w:t>
            </w:r>
          </w:p>
          <w:p w14:paraId="33D9FBAE" w14:textId="77777777" w:rsidR="009467C1" w:rsidRDefault="00A270FA" w:rsidP="00F3269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Hina</w:t>
            </w:r>
            <w:proofErr w:type="spellEnd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70F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Shahzadi</w:t>
            </w:r>
            <w:proofErr w:type="spellEnd"/>
          </w:p>
          <w:p w14:paraId="4C990559" w14:textId="77777777" w:rsidR="00BA1A9C" w:rsidRPr="00A270FA" w:rsidRDefault="00BA1A9C" w:rsidP="00F326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2AAE" w:rsidRPr="00A270FA" w14:paraId="5531652F" w14:textId="77777777" w:rsidTr="009467C1">
        <w:tc>
          <w:tcPr>
            <w:tcW w:w="504" w:type="dxa"/>
          </w:tcPr>
          <w:p w14:paraId="64A57970" w14:textId="6303A1AD" w:rsidR="00732AAE" w:rsidRPr="00A270FA" w:rsidRDefault="00732A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14:paraId="0E4A42D7" w14:textId="4626FDB5" w:rsidR="00732AAE" w:rsidRPr="00732AAE" w:rsidRDefault="00732AAE" w:rsidP="00732A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2AAE">
              <w:rPr>
                <w:rFonts w:ascii="Times New Roman" w:hAnsi="Times New Roman"/>
                <w:b/>
                <w:sz w:val="24"/>
                <w:szCs w:val="24"/>
              </w:rPr>
              <w:t>Taboos in Geo Television Prime Time Dramas: A Social Perspective</w:t>
            </w:r>
          </w:p>
          <w:p w14:paraId="6E4D1793" w14:textId="60DFE24B" w:rsidR="00732AAE" w:rsidRPr="00732AAE" w:rsidRDefault="00732AAE" w:rsidP="00732AA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32A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Muhammad Bilal Bhatti </w:t>
            </w:r>
          </w:p>
          <w:p w14:paraId="1E8E5485" w14:textId="66C863E3" w:rsidR="00732AAE" w:rsidRPr="00732AAE" w:rsidRDefault="00732AAE" w:rsidP="00732AA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32A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Abdul Wajid Khan </w:t>
            </w:r>
          </w:p>
          <w:p w14:paraId="2B7AD17E" w14:textId="77777777" w:rsidR="00732AAE" w:rsidRDefault="00732AAE" w:rsidP="00DC2B5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32AA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Farrukh Nazir </w:t>
            </w:r>
          </w:p>
          <w:p w14:paraId="3B30AB88" w14:textId="00F0A872" w:rsidR="00450EDD" w:rsidRPr="00A270FA" w:rsidRDefault="00450EDD" w:rsidP="00DC2B5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D1CD736" w14:textId="77777777" w:rsidR="002B7CED" w:rsidRPr="00A270FA" w:rsidRDefault="002B7CED">
      <w:pPr>
        <w:rPr>
          <w:rFonts w:asciiTheme="majorBidi" w:hAnsiTheme="majorBidi" w:cstheme="majorBidi"/>
          <w:sz w:val="24"/>
          <w:szCs w:val="24"/>
        </w:rPr>
      </w:pPr>
    </w:p>
    <w:sectPr w:rsidR="002B7CED" w:rsidRPr="00A270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7F82" w14:textId="77777777" w:rsidR="00E105F2" w:rsidRDefault="00E105F2" w:rsidP="009467C1">
      <w:pPr>
        <w:spacing w:after="0" w:line="240" w:lineRule="auto"/>
      </w:pPr>
      <w:r>
        <w:separator/>
      </w:r>
    </w:p>
  </w:endnote>
  <w:endnote w:type="continuationSeparator" w:id="0">
    <w:p w14:paraId="335AB8A3" w14:textId="77777777" w:rsidR="00E105F2" w:rsidRDefault="00E105F2" w:rsidP="0094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0988" w14:textId="77777777" w:rsidR="00E105F2" w:rsidRDefault="00E105F2" w:rsidP="009467C1">
      <w:pPr>
        <w:spacing w:after="0" w:line="240" w:lineRule="auto"/>
      </w:pPr>
      <w:r>
        <w:separator/>
      </w:r>
    </w:p>
  </w:footnote>
  <w:footnote w:type="continuationSeparator" w:id="0">
    <w:p w14:paraId="7A7B260C" w14:textId="77777777" w:rsidR="00E105F2" w:rsidRDefault="00E105F2" w:rsidP="0094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0919" w14:textId="77777777" w:rsidR="009467C1" w:rsidRPr="004D6251" w:rsidRDefault="009467C1" w:rsidP="009467C1">
    <w:pPr>
      <w:pStyle w:val="Header"/>
      <w:jc w:val="right"/>
      <w:rPr>
        <w:rFonts w:ascii="Microsoft Yi Baiti" w:eastAsia="Microsoft Yi Baiti" w:hAnsi="Microsoft Yi Baiti"/>
      </w:rPr>
    </w:pPr>
    <w:r w:rsidRPr="004D6251">
      <w:rPr>
        <w:rFonts w:ascii="Microsoft Yi Baiti" w:eastAsia="Microsoft Yi Baiti" w:hAnsi="Microsoft Yi Baiti" w:hint="eastAsia"/>
      </w:rPr>
      <w:t>Global Media Journal – Pakistan Edition</w:t>
    </w:r>
  </w:p>
  <w:p w14:paraId="1F58DA1A" w14:textId="77777777" w:rsidR="009467C1" w:rsidRDefault="009467C1" w:rsidP="009467C1">
    <w:pPr>
      <w:pStyle w:val="Header"/>
      <w:jc w:val="right"/>
      <w:rPr>
        <w:rFonts w:ascii="Microsoft Yi Baiti" w:eastAsia="Microsoft Yi Baiti" w:hAnsi="Microsoft Yi Baiti"/>
      </w:rPr>
    </w:pPr>
    <w:r w:rsidRPr="004D6251">
      <w:rPr>
        <w:rFonts w:ascii="Microsoft Yi Baiti" w:eastAsia="Microsoft Yi Baiti" w:hAnsi="Microsoft Yi Baiti" w:hint="eastAsia"/>
      </w:rPr>
      <w:t>Vol. XIII, Issue 02, Fall 2020</w:t>
    </w:r>
  </w:p>
  <w:p w14:paraId="2EB3DF01" w14:textId="77777777" w:rsidR="009467C1" w:rsidRDefault="009467C1" w:rsidP="009467C1">
    <w:pPr>
      <w:pStyle w:val="Header"/>
      <w:jc w:val="right"/>
      <w:rPr>
        <w:rFonts w:ascii="Microsoft Yi Baiti" w:eastAsia="Microsoft Yi Baiti" w:hAnsi="Microsoft Yi Baiti"/>
      </w:rPr>
    </w:pPr>
  </w:p>
  <w:p w14:paraId="457EEEBF" w14:textId="77777777" w:rsidR="009467C1" w:rsidRPr="004D6251" w:rsidRDefault="009467C1" w:rsidP="009467C1">
    <w:pPr>
      <w:pStyle w:val="Header"/>
      <w:jc w:val="right"/>
      <w:rPr>
        <w:rFonts w:ascii="Microsoft Yi Baiti" w:eastAsia="Microsoft Yi Baiti" w:hAnsi="Microsoft Yi Baiti"/>
      </w:rPr>
    </w:pPr>
  </w:p>
  <w:p w14:paraId="3199F6DF" w14:textId="77777777" w:rsidR="009467C1" w:rsidRDefault="00946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7C1"/>
    <w:rsid w:val="000E50F6"/>
    <w:rsid w:val="00143D7F"/>
    <w:rsid w:val="002B7CED"/>
    <w:rsid w:val="00450EDD"/>
    <w:rsid w:val="00535047"/>
    <w:rsid w:val="00732AAE"/>
    <w:rsid w:val="007A498E"/>
    <w:rsid w:val="009467C1"/>
    <w:rsid w:val="00A270FA"/>
    <w:rsid w:val="00BA1A9C"/>
    <w:rsid w:val="00DC2B56"/>
    <w:rsid w:val="00E105F2"/>
    <w:rsid w:val="00F32690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A2A2"/>
  <w15:docId w15:val="{B4DE58DA-4AF5-4C3B-9423-5AE804E2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C1"/>
  </w:style>
  <w:style w:type="paragraph" w:styleId="Footer">
    <w:name w:val="footer"/>
    <w:basedOn w:val="Normal"/>
    <w:link w:val="FooterChar"/>
    <w:uiPriority w:val="99"/>
    <w:unhideWhenUsed/>
    <w:rsid w:val="00946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C1"/>
  </w:style>
  <w:style w:type="table" w:styleId="TableGrid">
    <w:name w:val="Table Grid"/>
    <w:basedOn w:val="TableNormal"/>
    <w:uiPriority w:val="59"/>
    <w:rsid w:val="0094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2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AAE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AAE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32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Asad Munir</cp:lastModifiedBy>
  <cp:revision>15</cp:revision>
  <dcterms:created xsi:type="dcterms:W3CDTF">2021-09-09T10:47:00Z</dcterms:created>
  <dcterms:modified xsi:type="dcterms:W3CDTF">2021-09-13T10:18:00Z</dcterms:modified>
</cp:coreProperties>
</file>